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</w:t>
      </w:r>
    </w:p>
    <w:tbl>
      <w:tblGrid>
        <w:gridCol w:w="3000" w:type="dxa"/>
        <w:gridCol/>
        <w:gridCol w:w="3000" w:type="dxa"/>
      </w:tblGrid>
      <w:tblPr>
        <w:tblW w:w="0" w:type="auto"/>
        <w:tblLayout w:type="autofit"/>
      </w:tblPr>
      <w:tr>
        <w:trPr/>
        <w:tc>
          <w:tcPr>
            <w:gridSpan w:val="3"/>
            <w:noWrap/>
          </w:tcPr>
          <w:p>
            <w:pPr>
              <w:jc w:val="center"/>
            </w:pPr>
            <w:r>
              <w:rPr/>
              <w:t xml:space="preserve">達跡旅行社</w:t>
            </w:r>
          </w:p>
        </w:tc>
      </w:tr>
      <w:tr>
        <w:trPr/>
        <w:tc>
          <w:tcPr>
            <w:gridSpan w:val="3"/>
            <w:noWrap/>
          </w:tcPr>
          <w:p>
            <w:pPr>
              <w:jc w:val="center"/>
            </w:pPr>
            <w:r>
              <w:rPr/>
              <w:t xml:space="preserve">保險名單</w:t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>
                <w:spacing w:val="15"/>
              </w:rPr>
              <w:t xml:space="preserve">團號：JPTPE2024091750A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20240917(二)京阪神門真OUTLET+螃蟹海鮮和牛美食五日(泰越捷)</w:t>
            </w:r>
          </w:p>
        </w:tc>
        <w:tc>
          <w:tcPr>
            <w:tcW w:w="3000" w:type="dxa"/>
            <w:noWrap/>
          </w:tcPr>
          <w:p>
            <w:pPr/>
            <w:r>
              <w:rPr>
                <w:spacing w:val="15"/>
              </w:rPr>
              <w:t xml:space="preserve">                </w:t>
            </w:r>
            <w:r>
              <w:rPr>
                <w:spacing w:val="15"/>
              </w:rPr>
              <w:t xml:space="preserve">日期</w:t>
            </w:r>
            <w:r>
              <w:rPr>
                <w:spacing w:val="15"/>
              </w:rPr>
              <w:t xml:space="preserve">                </w:t>
            </w:r>
            <w:r>
              <w:rPr>
                <w:spacing w:val="15"/>
              </w:rPr>
              <w:t xml:space="preserve">時間</w:t>
            </w:r>
            <w:r>
              <w:rPr>
                <w:spacing w:val="15"/>
              </w:rPr>
              <w:t xml:space="preserve">            </w:t>
            </w:r>
          </w:p>
        </w:tc>
      </w:tr>
    </w:tbl>
    <w:p>
      <w:pPr/>
      <w:r>
        <w:rPr/>
        <w:t xml:space="preserve">    </w:t>
      </w:r>
    </w:p>
    <w:tbl>
      <w:tblGrid>
        <w:gridCol w:w="600" w:type="dxa"/>
        <w:gridCol w:w="1800" w:type="dxa"/>
        <w:gridCol w:w="1800" w:type="dxa"/>
        <w:gridCol w:w="1800" w:type="dxa"/>
      </w:tblGrid>
      <w:tblPr>
        <w:tblW w:w="0" w:type="auto"/>
        <w:tblLayout w:type="autofit"/>
      </w:tblPr>
      <w:tr>
        <w:trPr>
          <w:tblHeader w:val="1"/>
        </w:trPr>
        <w:tc>
          <w:tcPr>
            <w:tcW w:w="6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序號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  <w:tc>
          <w:tcPr>
            <w:tcW w:w="18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中文姓名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  <w:tc>
          <w:tcPr>
            <w:tcW w:w="18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身分證字號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  <w:tc>
          <w:tcPr>
            <w:tcW w:w="18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出生日期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王志達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謝國偉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D120789908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1966/01/02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徐文明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A120444796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1962/06/01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嚴幸文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A222607980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1967/02/15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李玉萍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C220713414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1967/08/01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賴麗珠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F221315291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1961/02/26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賴麗娟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F221315308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1963/08/13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李慧君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H221153542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1968/12/19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王仙玉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R221548646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1966/02/22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劉玲燕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F222915375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1969/06/20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陳立瑋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S222673818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1977/09/05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陳香楹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S222673818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1977/09/05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王美滿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B220170785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1959/08/24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吳秋莉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D220455178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1969/10/03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陳心綿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F225283594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1982/01/09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楊欣雨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F224163253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王淑芬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M220119647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1974/12/23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許佳惠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Q223359682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1983/02/20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許威隆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F121799222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1971/03/29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施承瀚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N124781960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1985/07/22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董安安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1981/08/01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林修卉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F223359666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1976/07/04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李雅雯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F223425923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1975/07/30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廖珮妤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L221931628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1973/04/22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王怡潔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F224817961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1979/12/01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施玨庭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B221438268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1976/01/20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林心梅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D221414751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1978/06/14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李宥臻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A220403028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1966/03/15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2024-07-08T19:36:43+08:00</dcterms:created>
  <dcterms:modified xsi:type="dcterms:W3CDTF">2024-07-08T19:36:43+08:00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